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5160" w14:textId="0C91CD78" w:rsidR="006B6E33" w:rsidRPr="006B6E33" w:rsidRDefault="00A34399" w:rsidP="00BD08F5">
      <w:pPr>
        <w:spacing w:after="240" w:line="336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  <w:r w:rsidR="00434FEA">
        <w:rPr>
          <w:rFonts w:eastAsia="Calibri" w:cstheme="minorHAnsi"/>
          <w:b/>
        </w:rPr>
        <w:t>Taxonomie</w:t>
      </w:r>
      <w:r w:rsidR="00B62332">
        <w:rPr>
          <w:rFonts w:eastAsia="Calibri" w:cstheme="minorHAnsi"/>
          <w:b/>
        </w:rPr>
        <w:t>stufen</w:t>
      </w:r>
    </w:p>
    <w:p w14:paraId="33D087C6" w14:textId="77777777" w:rsidR="006B6E33" w:rsidRPr="006B6E33" w:rsidRDefault="006B6E33" w:rsidP="00BD08F5">
      <w:pPr>
        <w:spacing w:after="240" w:line="336" w:lineRule="exact"/>
        <w:rPr>
          <w:rFonts w:ascii="Arial" w:eastAsia="Calibri" w:hAnsi="Arial" w:cs="Arial"/>
          <w:b/>
          <w:color w:val="808080"/>
          <w:sz w:val="32"/>
        </w:rPr>
      </w:pPr>
      <w:r w:rsidRPr="006B6E33">
        <w:rPr>
          <w:rFonts w:ascii="Arial" w:eastAsia="Calibri" w:hAnsi="Arial" w:cs="Arial"/>
          <w:b/>
          <w:color w:val="808080"/>
          <w:sz w:val="32"/>
        </w:rPr>
        <w:t>Hilfestellung zur Formulierung von Prüfungsaufgaben</w:t>
      </w:r>
    </w:p>
    <w:p w14:paraId="61F57DBC" w14:textId="77777777" w:rsidR="006B6E33" w:rsidRPr="006B6E33" w:rsidRDefault="006B6E33" w:rsidP="00BD08F5">
      <w:pPr>
        <w:spacing w:after="240" w:line="336" w:lineRule="exact"/>
        <w:rPr>
          <w:rFonts w:ascii="Arial Narrow" w:eastAsia="Calibri" w:hAnsi="Arial Narrow" w:cs="Times New Roman"/>
          <w:b/>
          <w:sz w:val="24"/>
        </w:rPr>
      </w:pPr>
      <w:r w:rsidRPr="006B6E33">
        <w:rPr>
          <w:rFonts w:ascii="Arial Narrow" w:eastAsia="Calibri" w:hAnsi="Arial Narrow" w:cs="Times New Roman"/>
          <w:b/>
          <w:sz w:val="24"/>
        </w:rPr>
        <w:t>Aktivitäten, die von Prüflingen abgefordert werden können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2088"/>
        <w:gridCol w:w="2369"/>
        <w:gridCol w:w="4179"/>
        <w:gridCol w:w="3837"/>
      </w:tblGrid>
      <w:tr w:rsidR="006B6E33" w:rsidRPr="006B6E33" w14:paraId="32BD6809" w14:textId="77777777" w:rsidTr="00434FEA">
        <w:trPr>
          <w:trHeight w:val="574"/>
        </w:trPr>
        <w:tc>
          <w:tcPr>
            <w:tcW w:w="150" w:type="pct"/>
            <w:shd w:val="clear" w:color="auto" w:fill="F2F2F2"/>
          </w:tcPr>
          <w:p w14:paraId="21E58817" w14:textId="3D3051D6" w:rsidR="006B6E33" w:rsidRPr="006B6E33" w:rsidRDefault="00771274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CBF09" wp14:editId="149F4540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178435</wp:posOffset>
                      </wp:positionV>
                      <wp:extent cx="334645" cy="4067175"/>
                      <wp:effectExtent l="48260" t="138430" r="55245" b="520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4067175"/>
                              </a:xfrm>
                              <a:prstGeom prst="upArrow">
                                <a:avLst>
                                  <a:gd name="adj1" fmla="val 50000"/>
                                  <a:gd name="adj2" fmla="val 303843"/>
                                </a:avLst>
                              </a:prstGeom>
                              <a:solidFill>
                                <a:srgbClr val="EF7D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18C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margin-left:-35.35pt;margin-top:14.05pt;width:26.35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lVlwIAADsFAAAOAAAAZHJzL2Uyb0RvYy54bWysVNtu2zAMfR+wfxD0vvqaODHqFEXbDAO6&#10;rUB3eVYs2dYmS5qkxOnfl5KdzF2BPQxLAFs0pUOeQ1KXV8deoAMzlitZ4eQixojJWlEu2wp//bJ9&#10;t8LIOiIpEUqyCj8xi682b99cDrpkqeqUoMwgAJG2HHSFO+d0GUW27lhP7IXSTIKzUaYnDkzTRtSQ&#10;AdB7EaVxvIwGZag2qmbWwtfb0Yk3Ab9pWO0+N41lDokKQ24uPE147vwz2lySsjVEd7ye0iD/kEVP&#10;uISgZ6hb4gjaG/4Kque1UVY17qJWfaSahtcscAA2SfwHm8eOaBa4gDhWn2Wy/w+2/nR4MIjTCmcY&#10;SdJDia73ToXIKPXyDNqWsOtRPxhP0Op7Vf+0SKqbjsiWXRujho4RCkklfn/04oA3LBxFu+GjooBO&#10;AD0odWxM7wFBA3QMBXk6F4QdHarhY5bly3yBUQ2uPF4WSbEIIUh5Oq2Nde+Z6pFfVHivQz4hADnc&#10;WxdqQidmhP5IMGp6ASU+EIEWMfymFpjtSed7sjhb5dkUdYKMSHmKGyRRgtMtFyIYpt3dCIMAv8J3&#10;2+J2jABH7HybkGgAfqsE3H/H2Kb+PyXwAqPnDmZH8L7CK89kouKLcSdp6GxHuBjXkICQPhILUzFJ&#10;o/YA8djRAVHu9UtX2RomlnIYkWwVL+N1gRERLcx27QxGRrnv3HWhPXy1XjFeF3kRL0f9he7IqMNZ&#10;aC/DKBA0CtT+FD5Ys8xCE/m+Gftvp+gT9BBED40C9w0sGPkGb4wGmN4K2197YhhG4oOETlwnee7H&#10;PRj5okjBMHPPbu4hsu4UMAawcXnjxitirw1vO4iVBEZS+dlouDu1+ZjX1PMwoYHGdJv4K2Buh12/&#10;77zNMwAAAP//AwBQSwMEFAAGAAgAAAAhAKO5jZ/hAAAACgEAAA8AAABkcnMvZG93bnJldi54bWxM&#10;j8FOwzAQRO9I/IO1SFxQ6qQgN0qzqVBRLxyQKAiuTuwmUe11iN00/XvMiR5X+zTzptzM1rBJj753&#10;hJAtUmCaGqd6ahE+P3ZJDswHSUoaRxrhoj1sqtubUhbKneldT/vQshhCvpAIXQhDwblvOm2lX7hB&#10;U/wd3GhliOfYcjXKcwy3hi/TVHAre4oNnRz0ttPNcX+yCG/i8Ws7qeapfjAvh/ay+/Gv3xLx/m5+&#10;XgMLeg7/MPzpR3WoolPtTqQ8MwjJKl1FFGGZZ8AikGR5HFcjCJEL4FXJrydUvwAAAP//AwBQSwEC&#10;LQAUAAYACAAAACEAtoM4kv4AAADhAQAAEwAAAAAAAAAAAAAAAAAAAAAAW0NvbnRlbnRfVHlwZXNd&#10;LnhtbFBLAQItABQABgAIAAAAIQA4/SH/1gAAAJQBAAALAAAAAAAAAAAAAAAAAC8BAABfcmVscy8u&#10;cmVsc1BLAQItABQABgAIAAAAIQCmcAlVlwIAADsFAAAOAAAAAAAAAAAAAAAAAC4CAABkcnMvZTJv&#10;RG9jLnhtbFBLAQItABQABgAIAAAAIQCjuY2f4QAAAAoBAAAPAAAAAAAAAAAAAAAAAPEEAABkcnMv&#10;ZG93bnJldi54bWxQSwUGAAAAAAQABADzAAAA/wUAAAAA&#10;" fillcolor="#ef7d00" strokecolor="#f2f2f2" strokeweight="3pt">
                      <v:shadow on="t" color="#974706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812" w:type="pct"/>
            <w:shd w:val="clear" w:color="auto" w:fill="F2F2F2"/>
          </w:tcPr>
          <w:p w14:paraId="7DA29851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Aktivität/</w:t>
            </w:r>
            <w:r w:rsidRPr="006B6E33">
              <w:rPr>
                <w:rFonts w:ascii="Arial Narrow" w:eastAsia="Calibri" w:hAnsi="Arial Narrow" w:cs="Times New Roman"/>
                <w:b/>
              </w:rPr>
              <w:br/>
              <w:t>Anforderungsniveau</w:t>
            </w:r>
          </w:p>
        </w:tc>
        <w:tc>
          <w:tcPr>
            <w:tcW w:w="921" w:type="pct"/>
            <w:shd w:val="clear" w:color="auto" w:fill="F2F2F2"/>
          </w:tcPr>
          <w:p w14:paraId="61BA63F2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Formulierungsbeispiele</w:t>
            </w:r>
          </w:p>
        </w:tc>
        <w:tc>
          <w:tcPr>
            <w:tcW w:w="1625" w:type="pct"/>
            <w:shd w:val="clear" w:color="auto" w:fill="F2F2F2"/>
          </w:tcPr>
          <w:p w14:paraId="469912F4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Allgemeine Erläuterungen</w:t>
            </w:r>
          </w:p>
        </w:tc>
        <w:tc>
          <w:tcPr>
            <w:tcW w:w="1492" w:type="pct"/>
            <w:shd w:val="clear" w:color="auto" w:fill="F2F2F2"/>
          </w:tcPr>
          <w:p w14:paraId="797904E3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Erläuterungen für Aufgabenerstellende</w:t>
            </w:r>
          </w:p>
        </w:tc>
      </w:tr>
      <w:tr w:rsidR="006B6E33" w:rsidRPr="006B6E33" w14:paraId="17B78388" w14:textId="77777777" w:rsidTr="00434FEA">
        <w:trPr>
          <w:trHeight w:val="20"/>
        </w:trPr>
        <w:tc>
          <w:tcPr>
            <w:tcW w:w="150" w:type="pct"/>
          </w:tcPr>
          <w:p w14:paraId="274CE694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6</w:t>
            </w:r>
          </w:p>
        </w:tc>
        <w:tc>
          <w:tcPr>
            <w:tcW w:w="812" w:type="pct"/>
          </w:tcPr>
          <w:p w14:paraId="4C369647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Entwickeln</w:t>
            </w:r>
          </w:p>
        </w:tc>
        <w:tc>
          <w:tcPr>
            <w:tcW w:w="921" w:type="pct"/>
          </w:tcPr>
          <w:p w14:paraId="65300BD1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Entwickeln Sie…</w:t>
            </w:r>
          </w:p>
          <w:p w14:paraId="7F422B96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Erstellen Sie…</w:t>
            </w:r>
          </w:p>
        </w:tc>
        <w:tc>
          <w:tcPr>
            <w:tcW w:w="1625" w:type="pct"/>
          </w:tcPr>
          <w:p w14:paraId="288F1174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</w:rPr>
              <w:t>Rahmenbedingungen berücksichtigen und darauf aufbauend eigene Vorschläge formulieren</w:t>
            </w:r>
          </w:p>
        </w:tc>
        <w:tc>
          <w:tcPr>
            <w:tcW w:w="1492" w:type="pct"/>
          </w:tcPr>
          <w:p w14:paraId="139D61A4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klarstellen, was zu entwickeln ist: Problemlösung, Umsetzungsvorschlag oder methodische Vorgehensweise</w:t>
            </w:r>
          </w:p>
        </w:tc>
      </w:tr>
      <w:tr w:rsidR="006B6E33" w:rsidRPr="006B6E33" w14:paraId="1F47485A" w14:textId="77777777" w:rsidTr="00434FEA">
        <w:trPr>
          <w:trHeight w:val="20"/>
        </w:trPr>
        <w:tc>
          <w:tcPr>
            <w:tcW w:w="150" w:type="pct"/>
          </w:tcPr>
          <w:p w14:paraId="763DBFA9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5</w:t>
            </w:r>
          </w:p>
        </w:tc>
        <w:tc>
          <w:tcPr>
            <w:tcW w:w="812" w:type="pct"/>
          </w:tcPr>
          <w:p w14:paraId="39EEACA2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Bewerten</w:t>
            </w:r>
          </w:p>
        </w:tc>
        <w:tc>
          <w:tcPr>
            <w:tcW w:w="921" w:type="pct"/>
          </w:tcPr>
          <w:p w14:paraId="14618E9B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Bewerten Sie…</w:t>
            </w:r>
          </w:p>
          <w:p w14:paraId="7DA89C48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Beurteilen Sie…</w:t>
            </w:r>
          </w:p>
        </w:tc>
        <w:tc>
          <w:tcPr>
            <w:tcW w:w="1625" w:type="pct"/>
          </w:tcPr>
          <w:p w14:paraId="48807D67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</w:rPr>
              <w:t>Analysieren und Einschätzung formulieren (Vor- und Nachteile, Alternativen aufzeigen), persönlich Stellung nehmen, Grund für die Wahl angeben</w:t>
            </w:r>
          </w:p>
        </w:tc>
        <w:tc>
          <w:tcPr>
            <w:tcW w:w="1492" w:type="pct"/>
          </w:tcPr>
          <w:p w14:paraId="0457AD04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Bewertung von Situationen oder Prozessen</w:t>
            </w:r>
          </w:p>
          <w:p w14:paraId="329528B4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Begründung und ggf. Nennung der Bewertungskriterien explizit erfragen</w:t>
            </w:r>
          </w:p>
        </w:tc>
      </w:tr>
      <w:tr w:rsidR="006B6E33" w:rsidRPr="006B6E33" w14:paraId="2FF8976D" w14:textId="77777777" w:rsidTr="00434FEA">
        <w:trPr>
          <w:trHeight w:val="20"/>
        </w:trPr>
        <w:tc>
          <w:tcPr>
            <w:tcW w:w="150" w:type="pct"/>
          </w:tcPr>
          <w:p w14:paraId="0CAF58B3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4</w:t>
            </w:r>
          </w:p>
        </w:tc>
        <w:tc>
          <w:tcPr>
            <w:tcW w:w="812" w:type="pct"/>
          </w:tcPr>
          <w:p w14:paraId="3DEA80C0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Analysieren</w:t>
            </w:r>
          </w:p>
        </w:tc>
        <w:tc>
          <w:tcPr>
            <w:tcW w:w="921" w:type="pct"/>
          </w:tcPr>
          <w:p w14:paraId="685A28A7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Analysieren Sie…</w:t>
            </w:r>
          </w:p>
          <w:p w14:paraId="65D685E0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Stellen Sie die Bestandteile/Schritte/Phase etc. dar…</w:t>
            </w:r>
          </w:p>
        </w:tc>
        <w:tc>
          <w:tcPr>
            <w:tcW w:w="1625" w:type="pct"/>
          </w:tcPr>
          <w:p w14:paraId="71DAE233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</w:rPr>
              <w:t>Ein Ganzes in Bestandteile zergliedern und auf Merkmale hin darstellen, Bezüge aufzeigen, Prozess/Situation abbilden, Begründung geben, Sachverhalt auslegen</w:t>
            </w:r>
          </w:p>
        </w:tc>
        <w:tc>
          <w:tcPr>
            <w:tcW w:w="1492" w:type="pct"/>
          </w:tcPr>
          <w:p w14:paraId="7524BA15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Analyse von Situationen oder Prozessen</w:t>
            </w:r>
          </w:p>
          <w:p w14:paraId="1D03A5B3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 xml:space="preserve">bei Prozessen: Begründung des Ablaufs erfragen </w:t>
            </w:r>
          </w:p>
        </w:tc>
      </w:tr>
      <w:tr w:rsidR="006B6E33" w:rsidRPr="006B6E33" w14:paraId="2AF63662" w14:textId="77777777" w:rsidTr="00434FEA">
        <w:trPr>
          <w:trHeight w:val="20"/>
        </w:trPr>
        <w:tc>
          <w:tcPr>
            <w:tcW w:w="150" w:type="pct"/>
          </w:tcPr>
          <w:p w14:paraId="6ED5EA71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3</w:t>
            </w:r>
          </w:p>
        </w:tc>
        <w:tc>
          <w:tcPr>
            <w:tcW w:w="812" w:type="pct"/>
          </w:tcPr>
          <w:p w14:paraId="1F8FD395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Anwenden</w:t>
            </w:r>
          </w:p>
        </w:tc>
        <w:tc>
          <w:tcPr>
            <w:tcW w:w="921" w:type="pct"/>
          </w:tcPr>
          <w:p w14:paraId="6BB4CF92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Wenden Sie … an</w:t>
            </w:r>
          </w:p>
          <w:p w14:paraId="128C0915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Berechnen Sie…</w:t>
            </w:r>
          </w:p>
        </w:tc>
        <w:tc>
          <w:tcPr>
            <w:tcW w:w="1625" w:type="pct"/>
          </w:tcPr>
          <w:p w14:paraId="2145139E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</w:rPr>
              <w:t>Methode benutzen, Instrumente einsetzen, Werte berechnen</w:t>
            </w:r>
          </w:p>
        </w:tc>
        <w:tc>
          <w:tcPr>
            <w:tcW w:w="1492" w:type="pct"/>
          </w:tcPr>
          <w:p w14:paraId="720E5595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Methode im Aufgabentext benennen oder über Methodenelemente verdeutlichen</w:t>
            </w:r>
          </w:p>
        </w:tc>
      </w:tr>
      <w:tr w:rsidR="006B6E33" w:rsidRPr="006B6E33" w14:paraId="21163BD7" w14:textId="77777777" w:rsidTr="00434FEA">
        <w:trPr>
          <w:trHeight w:val="20"/>
        </w:trPr>
        <w:tc>
          <w:tcPr>
            <w:tcW w:w="150" w:type="pct"/>
          </w:tcPr>
          <w:p w14:paraId="42910DD1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2</w:t>
            </w:r>
          </w:p>
        </w:tc>
        <w:tc>
          <w:tcPr>
            <w:tcW w:w="812" w:type="pct"/>
          </w:tcPr>
          <w:p w14:paraId="51CBD7F4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Erklären/ Erläutern</w:t>
            </w:r>
          </w:p>
        </w:tc>
        <w:tc>
          <w:tcPr>
            <w:tcW w:w="921" w:type="pct"/>
          </w:tcPr>
          <w:p w14:paraId="14287AFE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Erklären Sie…</w:t>
            </w:r>
          </w:p>
          <w:p w14:paraId="70032375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Erläutern Sie…</w:t>
            </w:r>
          </w:p>
          <w:p w14:paraId="437440C1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Stellen Sie grafisch dar…</w:t>
            </w:r>
          </w:p>
        </w:tc>
        <w:tc>
          <w:tcPr>
            <w:tcW w:w="1625" w:type="pct"/>
          </w:tcPr>
          <w:p w14:paraId="5DE512B0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</w:rPr>
              <w:t>Wissen, Zusammenhänge darstellen (Fließtext, keine Stichpunkte)</w:t>
            </w:r>
          </w:p>
        </w:tc>
        <w:tc>
          <w:tcPr>
            <w:tcW w:w="1492" w:type="pct"/>
          </w:tcPr>
          <w:p w14:paraId="380ADD54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mehr als drei Sätze pro Aspekt gefordert</w:t>
            </w:r>
          </w:p>
          <w:p w14:paraId="13D9AEDE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Daumenregel: ca. ein Satz pro Minute</w:t>
            </w:r>
          </w:p>
        </w:tc>
      </w:tr>
      <w:tr w:rsidR="006B6E33" w:rsidRPr="006B6E33" w14:paraId="47710B8D" w14:textId="77777777" w:rsidTr="00434FEA">
        <w:trPr>
          <w:trHeight w:val="20"/>
        </w:trPr>
        <w:tc>
          <w:tcPr>
            <w:tcW w:w="150" w:type="pct"/>
          </w:tcPr>
          <w:p w14:paraId="6D025BA1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  <w:b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1</w:t>
            </w:r>
          </w:p>
        </w:tc>
        <w:tc>
          <w:tcPr>
            <w:tcW w:w="812" w:type="pct"/>
          </w:tcPr>
          <w:p w14:paraId="0E8215FE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  <w:b/>
              </w:rPr>
              <w:t>Nennen</w:t>
            </w:r>
          </w:p>
        </w:tc>
        <w:tc>
          <w:tcPr>
            <w:tcW w:w="921" w:type="pct"/>
          </w:tcPr>
          <w:p w14:paraId="2F927755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Nennen Sie…</w:t>
            </w:r>
          </w:p>
          <w:p w14:paraId="20F8CB5A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  <w:i/>
              </w:rPr>
            </w:pPr>
            <w:r w:rsidRPr="006B6E33">
              <w:rPr>
                <w:rFonts w:ascii="Arial Narrow" w:eastAsia="Calibri" w:hAnsi="Arial Narrow" w:cs="Times New Roman"/>
                <w:i/>
              </w:rPr>
              <w:t>Benennen Sie…</w:t>
            </w:r>
          </w:p>
        </w:tc>
        <w:tc>
          <w:tcPr>
            <w:tcW w:w="1625" w:type="pct"/>
          </w:tcPr>
          <w:p w14:paraId="039DFC83" w14:textId="77777777" w:rsidR="006B6E33" w:rsidRPr="006B6E33" w:rsidRDefault="006B6E33" w:rsidP="00BD08F5">
            <w:pPr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Stichworte (Wissensabfrage); etwas ohne Erläuterung aufzählen</w:t>
            </w:r>
          </w:p>
        </w:tc>
        <w:tc>
          <w:tcPr>
            <w:tcW w:w="1492" w:type="pct"/>
          </w:tcPr>
          <w:p w14:paraId="5EECE5A2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Anzahl der gefragten Stichworte explizit in Aufgabenstellung benennen</w:t>
            </w:r>
          </w:p>
          <w:p w14:paraId="413272F6" w14:textId="77777777" w:rsidR="006B6E33" w:rsidRPr="006B6E33" w:rsidRDefault="006B6E33" w:rsidP="00BD08F5">
            <w:pPr>
              <w:numPr>
                <w:ilvl w:val="0"/>
                <w:numId w:val="13"/>
              </w:numPr>
              <w:spacing w:after="0" w:line="240" w:lineRule="auto"/>
              <w:ind w:left="391" w:hanging="357"/>
              <w:contextualSpacing/>
              <w:rPr>
                <w:rFonts w:ascii="Arial Narrow" w:eastAsia="Calibri" w:hAnsi="Arial Narrow" w:cs="Times New Roman"/>
              </w:rPr>
            </w:pPr>
            <w:r w:rsidRPr="006B6E33">
              <w:rPr>
                <w:rFonts w:ascii="Arial Narrow" w:eastAsia="Calibri" w:hAnsi="Arial Narrow" w:cs="Times New Roman"/>
              </w:rPr>
              <w:t>in Musterlösung möglichst mehr Nennungen aufführen als von Teilnehmenden gefordert</w:t>
            </w:r>
          </w:p>
        </w:tc>
      </w:tr>
    </w:tbl>
    <w:p w14:paraId="56D5054D" w14:textId="77777777" w:rsidR="006B6E33" w:rsidRDefault="006B6E33" w:rsidP="00BD08F5"/>
    <w:sectPr w:rsidR="006B6E33" w:rsidSect="00026BB6">
      <w:headerReference w:type="default" r:id="rId8"/>
      <w:footerReference w:type="even" r:id="rId9"/>
      <w:pgSz w:w="16838" w:h="11906" w:orient="landscape" w:code="9"/>
      <w:pgMar w:top="1418" w:right="1701" w:bottom="1276" w:left="226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F194" w14:textId="77777777" w:rsidR="00DE67DB" w:rsidRDefault="00DE67DB" w:rsidP="00902C35">
      <w:pPr>
        <w:spacing w:after="0" w:line="240" w:lineRule="auto"/>
      </w:pPr>
      <w:r>
        <w:separator/>
      </w:r>
    </w:p>
  </w:endnote>
  <w:endnote w:type="continuationSeparator" w:id="0">
    <w:p w14:paraId="55D7632D" w14:textId="77777777" w:rsidR="00DE67DB" w:rsidRDefault="00DE67DB" w:rsidP="0090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3ABF" w14:textId="77777777" w:rsidR="00160785" w:rsidRDefault="00D003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6078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F9A23" w14:textId="77777777" w:rsidR="00160785" w:rsidRDefault="0016078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351B" w14:textId="77777777" w:rsidR="00DE67DB" w:rsidRDefault="00DE67DB" w:rsidP="00902C35">
      <w:pPr>
        <w:spacing w:after="0" w:line="240" w:lineRule="auto"/>
      </w:pPr>
      <w:r>
        <w:separator/>
      </w:r>
    </w:p>
  </w:footnote>
  <w:footnote w:type="continuationSeparator" w:id="0">
    <w:p w14:paraId="0EB8E465" w14:textId="77777777" w:rsidR="00DE67DB" w:rsidRDefault="00DE67DB" w:rsidP="0090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5FE7" w14:textId="77777777" w:rsidR="00160785" w:rsidRDefault="00A343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3E87416" wp14:editId="57BA1FA5">
          <wp:simplePos x="0" y="0"/>
          <wp:positionH relativeFrom="column">
            <wp:posOffset>-1423283</wp:posOffset>
          </wp:positionH>
          <wp:positionV relativeFrom="paragraph">
            <wp:posOffset>-406152</wp:posOffset>
          </wp:positionV>
          <wp:extent cx="10694670" cy="1801495"/>
          <wp:effectExtent l="19050" t="0" r="0" b="0"/>
          <wp:wrapNone/>
          <wp:docPr id="2" name="Grafik 0" descr="zwhbriefbogen2017_Kopf_Quer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zwhbriefbogen2017_Kopf_Querfor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670" cy="180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6BD"/>
    <w:multiLevelType w:val="hybridMultilevel"/>
    <w:tmpl w:val="044068D2"/>
    <w:lvl w:ilvl="0" w:tplc="F462F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125"/>
    <w:multiLevelType w:val="hybridMultilevel"/>
    <w:tmpl w:val="5C00CC7E"/>
    <w:lvl w:ilvl="0" w:tplc="B0A417B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050F2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455D8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21020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EB06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5858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5F5C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CF12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C488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47F89"/>
    <w:multiLevelType w:val="hybridMultilevel"/>
    <w:tmpl w:val="3F1456EC"/>
    <w:lvl w:ilvl="0" w:tplc="E77C05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A37FC"/>
    <w:multiLevelType w:val="hybridMultilevel"/>
    <w:tmpl w:val="DE9CC6FA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8E2"/>
    <w:multiLevelType w:val="hybridMultilevel"/>
    <w:tmpl w:val="F5486D1A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38FD"/>
    <w:multiLevelType w:val="hybridMultilevel"/>
    <w:tmpl w:val="3CC6E074"/>
    <w:lvl w:ilvl="0" w:tplc="14E028B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4AC9"/>
    <w:multiLevelType w:val="hybridMultilevel"/>
    <w:tmpl w:val="35764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3005"/>
    <w:multiLevelType w:val="hybridMultilevel"/>
    <w:tmpl w:val="35764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67E"/>
    <w:multiLevelType w:val="hybridMultilevel"/>
    <w:tmpl w:val="14D0EE46"/>
    <w:lvl w:ilvl="0" w:tplc="F462F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4648F"/>
    <w:multiLevelType w:val="hybridMultilevel"/>
    <w:tmpl w:val="14FC521A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271A"/>
    <w:multiLevelType w:val="hybridMultilevel"/>
    <w:tmpl w:val="F18C261E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D5D"/>
    <w:multiLevelType w:val="hybridMultilevel"/>
    <w:tmpl w:val="EFB8F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F2D"/>
    <w:multiLevelType w:val="hybridMultilevel"/>
    <w:tmpl w:val="35764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2AAE"/>
    <w:multiLevelType w:val="hybridMultilevel"/>
    <w:tmpl w:val="A0D0F954"/>
    <w:lvl w:ilvl="0" w:tplc="CDA25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0242"/>
    <w:multiLevelType w:val="hybridMultilevel"/>
    <w:tmpl w:val="B6A42974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094D"/>
    <w:multiLevelType w:val="hybridMultilevel"/>
    <w:tmpl w:val="37D2EE2E"/>
    <w:lvl w:ilvl="0" w:tplc="F462F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13972"/>
    <w:multiLevelType w:val="hybridMultilevel"/>
    <w:tmpl w:val="35764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792C"/>
    <w:multiLevelType w:val="hybridMultilevel"/>
    <w:tmpl w:val="D4B84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024B"/>
    <w:multiLevelType w:val="hybridMultilevel"/>
    <w:tmpl w:val="F29AB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F63C6"/>
    <w:multiLevelType w:val="hybridMultilevel"/>
    <w:tmpl w:val="C2664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F44DD"/>
    <w:multiLevelType w:val="hybridMultilevel"/>
    <w:tmpl w:val="100C1BC8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D4346"/>
    <w:multiLevelType w:val="hybridMultilevel"/>
    <w:tmpl w:val="2B68B610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C0C7A"/>
    <w:multiLevelType w:val="hybridMultilevel"/>
    <w:tmpl w:val="AC1C5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B116A"/>
    <w:multiLevelType w:val="hybridMultilevel"/>
    <w:tmpl w:val="646C0990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D27D6"/>
    <w:multiLevelType w:val="hybridMultilevel"/>
    <w:tmpl w:val="0DD04E88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A11CD"/>
    <w:multiLevelType w:val="hybridMultilevel"/>
    <w:tmpl w:val="5058C152"/>
    <w:lvl w:ilvl="0" w:tplc="23BC56E4">
      <w:start w:val="1"/>
      <w:numFmt w:val="bullet"/>
      <w:lvlText w:val="]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555D6"/>
    <w:multiLevelType w:val="hybridMultilevel"/>
    <w:tmpl w:val="87429A22"/>
    <w:lvl w:ilvl="0" w:tplc="7EC247F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29682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6A2A">
      <w:start w:val="61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84D5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516E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45A3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2674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26004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06002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9A13A0"/>
    <w:multiLevelType w:val="hybridMultilevel"/>
    <w:tmpl w:val="4830B586"/>
    <w:lvl w:ilvl="0" w:tplc="C02E3F0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26"/>
  </w:num>
  <w:num w:numId="13">
    <w:abstractNumId w:val="17"/>
  </w:num>
  <w:num w:numId="14">
    <w:abstractNumId w:val="21"/>
  </w:num>
  <w:num w:numId="15">
    <w:abstractNumId w:val="9"/>
  </w:num>
  <w:num w:numId="16">
    <w:abstractNumId w:val="14"/>
  </w:num>
  <w:num w:numId="17">
    <w:abstractNumId w:val="10"/>
  </w:num>
  <w:num w:numId="18">
    <w:abstractNumId w:val="27"/>
  </w:num>
  <w:num w:numId="19">
    <w:abstractNumId w:val="3"/>
  </w:num>
  <w:num w:numId="20">
    <w:abstractNumId w:val="23"/>
  </w:num>
  <w:num w:numId="21">
    <w:abstractNumId w:val="20"/>
  </w:num>
  <w:num w:numId="22">
    <w:abstractNumId w:val="4"/>
  </w:num>
  <w:num w:numId="23">
    <w:abstractNumId w:val="24"/>
  </w:num>
  <w:num w:numId="24">
    <w:abstractNumId w:val="25"/>
  </w:num>
  <w:num w:numId="25">
    <w:abstractNumId w:val="22"/>
  </w:num>
  <w:num w:numId="26">
    <w:abstractNumId w:val="19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E4"/>
    <w:rsid w:val="00014157"/>
    <w:rsid w:val="000244DC"/>
    <w:rsid w:val="00026BB6"/>
    <w:rsid w:val="000377D9"/>
    <w:rsid w:val="00037BB2"/>
    <w:rsid w:val="000439E7"/>
    <w:rsid w:val="00057559"/>
    <w:rsid w:val="00084413"/>
    <w:rsid w:val="00094F63"/>
    <w:rsid w:val="000A39F8"/>
    <w:rsid w:val="000B7924"/>
    <w:rsid w:val="000C1442"/>
    <w:rsid w:val="000D2404"/>
    <w:rsid w:val="000D5778"/>
    <w:rsid w:val="000E6AEB"/>
    <w:rsid w:val="0010195A"/>
    <w:rsid w:val="00102EB2"/>
    <w:rsid w:val="001211A8"/>
    <w:rsid w:val="001340C3"/>
    <w:rsid w:val="0013614B"/>
    <w:rsid w:val="00146764"/>
    <w:rsid w:val="001469F4"/>
    <w:rsid w:val="00150D85"/>
    <w:rsid w:val="00160785"/>
    <w:rsid w:val="00170144"/>
    <w:rsid w:val="00174BAD"/>
    <w:rsid w:val="001A3BE0"/>
    <w:rsid w:val="001B5356"/>
    <w:rsid w:val="001D1758"/>
    <w:rsid w:val="00213F29"/>
    <w:rsid w:val="00216BDE"/>
    <w:rsid w:val="00240AFC"/>
    <w:rsid w:val="00244D81"/>
    <w:rsid w:val="00252939"/>
    <w:rsid w:val="002A52AA"/>
    <w:rsid w:val="002C35FC"/>
    <w:rsid w:val="002C5614"/>
    <w:rsid w:val="002D4DC9"/>
    <w:rsid w:val="002E0A22"/>
    <w:rsid w:val="002E36B1"/>
    <w:rsid w:val="002E5B05"/>
    <w:rsid w:val="002F0061"/>
    <w:rsid w:val="003003A4"/>
    <w:rsid w:val="003113D0"/>
    <w:rsid w:val="00316327"/>
    <w:rsid w:val="00342535"/>
    <w:rsid w:val="00343DE4"/>
    <w:rsid w:val="00362B7F"/>
    <w:rsid w:val="00366757"/>
    <w:rsid w:val="00382CB4"/>
    <w:rsid w:val="00383FF0"/>
    <w:rsid w:val="003843C9"/>
    <w:rsid w:val="003A5F98"/>
    <w:rsid w:val="003B2640"/>
    <w:rsid w:val="003B6C02"/>
    <w:rsid w:val="003E2420"/>
    <w:rsid w:val="003E2A7D"/>
    <w:rsid w:val="003E3D89"/>
    <w:rsid w:val="003E4550"/>
    <w:rsid w:val="003E4C5A"/>
    <w:rsid w:val="003F3F34"/>
    <w:rsid w:val="003F7C6E"/>
    <w:rsid w:val="0042782B"/>
    <w:rsid w:val="0043451C"/>
    <w:rsid w:val="00434FEA"/>
    <w:rsid w:val="0043504C"/>
    <w:rsid w:val="004437A3"/>
    <w:rsid w:val="004616EF"/>
    <w:rsid w:val="00472ED4"/>
    <w:rsid w:val="00482325"/>
    <w:rsid w:val="00492875"/>
    <w:rsid w:val="00493AE6"/>
    <w:rsid w:val="004A52A9"/>
    <w:rsid w:val="004C26F7"/>
    <w:rsid w:val="004C4DA9"/>
    <w:rsid w:val="004D38E5"/>
    <w:rsid w:val="00511EB3"/>
    <w:rsid w:val="0053156E"/>
    <w:rsid w:val="00532AC7"/>
    <w:rsid w:val="0055412D"/>
    <w:rsid w:val="0056696D"/>
    <w:rsid w:val="005801C7"/>
    <w:rsid w:val="00580893"/>
    <w:rsid w:val="00585118"/>
    <w:rsid w:val="00595C88"/>
    <w:rsid w:val="005B1362"/>
    <w:rsid w:val="005D1D64"/>
    <w:rsid w:val="005D476C"/>
    <w:rsid w:val="005E224B"/>
    <w:rsid w:val="005F77C4"/>
    <w:rsid w:val="00601D7A"/>
    <w:rsid w:val="00621845"/>
    <w:rsid w:val="00646CC9"/>
    <w:rsid w:val="006637F2"/>
    <w:rsid w:val="0068539D"/>
    <w:rsid w:val="00693EFA"/>
    <w:rsid w:val="006A6C68"/>
    <w:rsid w:val="006B3825"/>
    <w:rsid w:val="006B6E33"/>
    <w:rsid w:val="006C224F"/>
    <w:rsid w:val="006C7AB1"/>
    <w:rsid w:val="006D389E"/>
    <w:rsid w:val="006E160E"/>
    <w:rsid w:val="0070089B"/>
    <w:rsid w:val="00720BAE"/>
    <w:rsid w:val="0072363B"/>
    <w:rsid w:val="00754452"/>
    <w:rsid w:val="00771274"/>
    <w:rsid w:val="00774EFF"/>
    <w:rsid w:val="0079186B"/>
    <w:rsid w:val="00797B6E"/>
    <w:rsid w:val="007B4620"/>
    <w:rsid w:val="007C6EE2"/>
    <w:rsid w:val="007E212A"/>
    <w:rsid w:val="00803BA9"/>
    <w:rsid w:val="00815756"/>
    <w:rsid w:val="00874ABB"/>
    <w:rsid w:val="00876801"/>
    <w:rsid w:val="008814A3"/>
    <w:rsid w:val="00890715"/>
    <w:rsid w:val="008A72FA"/>
    <w:rsid w:val="008B394A"/>
    <w:rsid w:val="008D468C"/>
    <w:rsid w:val="00902C35"/>
    <w:rsid w:val="0094257B"/>
    <w:rsid w:val="0094706A"/>
    <w:rsid w:val="00971FA2"/>
    <w:rsid w:val="00975981"/>
    <w:rsid w:val="009A60AC"/>
    <w:rsid w:val="009D6738"/>
    <w:rsid w:val="009E1E73"/>
    <w:rsid w:val="00A3218A"/>
    <w:rsid w:val="00A34399"/>
    <w:rsid w:val="00A40375"/>
    <w:rsid w:val="00A45DDA"/>
    <w:rsid w:val="00A52A01"/>
    <w:rsid w:val="00A55BC8"/>
    <w:rsid w:val="00AF0A77"/>
    <w:rsid w:val="00B2238E"/>
    <w:rsid w:val="00B43B6A"/>
    <w:rsid w:val="00B47F81"/>
    <w:rsid w:val="00B62332"/>
    <w:rsid w:val="00B73345"/>
    <w:rsid w:val="00B97581"/>
    <w:rsid w:val="00BA2DAF"/>
    <w:rsid w:val="00BC24F6"/>
    <w:rsid w:val="00BD08F5"/>
    <w:rsid w:val="00C12410"/>
    <w:rsid w:val="00C17D47"/>
    <w:rsid w:val="00C2000B"/>
    <w:rsid w:val="00C3547F"/>
    <w:rsid w:val="00C72C52"/>
    <w:rsid w:val="00C80246"/>
    <w:rsid w:val="00C853FD"/>
    <w:rsid w:val="00CA12EC"/>
    <w:rsid w:val="00CB1ACC"/>
    <w:rsid w:val="00CC5AC8"/>
    <w:rsid w:val="00CE4D4D"/>
    <w:rsid w:val="00D003B5"/>
    <w:rsid w:val="00D01490"/>
    <w:rsid w:val="00D02013"/>
    <w:rsid w:val="00D41B96"/>
    <w:rsid w:val="00D444FF"/>
    <w:rsid w:val="00D62AB2"/>
    <w:rsid w:val="00D66E4E"/>
    <w:rsid w:val="00D73D9F"/>
    <w:rsid w:val="00D94457"/>
    <w:rsid w:val="00DA7A42"/>
    <w:rsid w:val="00DB6BCC"/>
    <w:rsid w:val="00DB7837"/>
    <w:rsid w:val="00DC6E2D"/>
    <w:rsid w:val="00DD7229"/>
    <w:rsid w:val="00DE4F71"/>
    <w:rsid w:val="00DE67DB"/>
    <w:rsid w:val="00DF2121"/>
    <w:rsid w:val="00E00F6B"/>
    <w:rsid w:val="00E0747F"/>
    <w:rsid w:val="00E26436"/>
    <w:rsid w:val="00E35844"/>
    <w:rsid w:val="00E5769C"/>
    <w:rsid w:val="00E67AF1"/>
    <w:rsid w:val="00E839AE"/>
    <w:rsid w:val="00E96D47"/>
    <w:rsid w:val="00EA583B"/>
    <w:rsid w:val="00EB1CCD"/>
    <w:rsid w:val="00EB392A"/>
    <w:rsid w:val="00EB6E95"/>
    <w:rsid w:val="00EC15FC"/>
    <w:rsid w:val="00ED07A9"/>
    <w:rsid w:val="00ED0F7D"/>
    <w:rsid w:val="00F207EC"/>
    <w:rsid w:val="00F26E0C"/>
    <w:rsid w:val="00F64A17"/>
    <w:rsid w:val="00F737E0"/>
    <w:rsid w:val="00F93964"/>
    <w:rsid w:val="00F946D6"/>
    <w:rsid w:val="00FA70AB"/>
    <w:rsid w:val="00FB09E5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FB74"/>
  <w15:docId w15:val="{B4572CA0-A90A-444B-AFD2-A604595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01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D0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5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A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A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C35"/>
  </w:style>
  <w:style w:type="paragraph" w:styleId="Fuzeile">
    <w:name w:val="footer"/>
    <w:basedOn w:val="Standard"/>
    <w:link w:val="FuzeileZchn"/>
    <w:uiPriority w:val="99"/>
    <w:unhideWhenUsed/>
    <w:rsid w:val="0090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C35"/>
  </w:style>
  <w:style w:type="paragraph" w:styleId="Funotentext">
    <w:name w:val="footnote text"/>
    <w:basedOn w:val="Standard"/>
    <w:link w:val="FunotentextZchn"/>
    <w:uiPriority w:val="99"/>
    <w:semiHidden/>
    <w:unhideWhenUsed/>
    <w:rsid w:val="00B223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23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238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223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2238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2238E"/>
    <w:rPr>
      <w:vertAlign w:val="superscript"/>
    </w:rPr>
  </w:style>
  <w:style w:type="character" w:styleId="Seitenzahl">
    <w:name w:val="page number"/>
    <w:basedOn w:val="Absatz-Standardschriftart"/>
    <w:semiHidden/>
    <w:rsid w:val="006B6E33"/>
    <w:rPr>
      <w:rFonts w:ascii="Arial Narrow" w:hAnsi="Arial Narrow"/>
      <w:b/>
      <w:color w:val="808080"/>
      <w:spacing w:val="4"/>
      <w:sz w:val="24"/>
    </w:rPr>
  </w:style>
  <w:style w:type="character" w:styleId="Hyperlink">
    <w:name w:val="Hyperlink"/>
    <w:basedOn w:val="Absatz-Standardschriftart"/>
    <w:uiPriority w:val="99"/>
    <w:unhideWhenUsed/>
    <w:rsid w:val="00D41B9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535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9758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0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614E-B34C-4DD4-84E0-4E0FA63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Dilly</dc:creator>
  <cp:lastModifiedBy>Bennemann-Kuhn, Franziska</cp:lastModifiedBy>
  <cp:revision>2</cp:revision>
  <cp:lastPrinted>2017-08-23T14:21:00Z</cp:lastPrinted>
  <dcterms:created xsi:type="dcterms:W3CDTF">2021-02-12T13:37:00Z</dcterms:created>
  <dcterms:modified xsi:type="dcterms:W3CDTF">2021-02-12T13:37:00Z</dcterms:modified>
</cp:coreProperties>
</file>